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D7EF" w14:textId="537D83DA" w:rsidR="00814718" w:rsidRPr="00FE0AA6" w:rsidRDefault="003F5569" w:rsidP="003100E1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F5DA91E" wp14:editId="63D686DF">
            <wp:simplePos x="0" y="0"/>
            <wp:positionH relativeFrom="margin">
              <wp:align>center</wp:align>
            </wp:positionH>
            <wp:positionV relativeFrom="paragraph">
              <wp:posOffset>-876935</wp:posOffset>
            </wp:positionV>
            <wp:extent cx="5125774" cy="876300"/>
            <wp:effectExtent l="0" t="0" r="0" b="0"/>
            <wp:wrapNone/>
            <wp:docPr id="1" name="image1.jpe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92069" w14:textId="76750788" w:rsidR="000729BD" w:rsidRPr="00DB79B9" w:rsidRDefault="006434B6">
      <w:pPr>
        <w:pStyle w:val="Ttulo"/>
        <w:rPr>
          <w:sz w:val="24"/>
          <w:szCs w:val="24"/>
        </w:rPr>
      </w:pPr>
      <w:r w:rsidRPr="00DB79B9">
        <w:rPr>
          <w:sz w:val="24"/>
          <w:szCs w:val="24"/>
        </w:rPr>
        <w:t>GABINETE VEREADORA RACHEL SECUNDO DA SILVA</w:t>
      </w:r>
    </w:p>
    <w:p w14:paraId="042D1B03" w14:textId="77777777" w:rsidR="000729BD" w:rsidRPr="00DB79B9" w:rsidRDefault="000729BD">
      <w:pPr>
        <w:pStyle w:val="Corpodetexto"/>
        <w:rPr>
          <w:b/>
          <w:sz w:val="10"/>
          <w:szCs w:val="10"/>
        </w:rPr>
      </w:pPr>
    </w:p>
    <w:p w14:paraId="05B149C8" w14:textId="77777777" w:rsidR="00DB79B9" w:rsidRPr="00DB79B9" w:rsidRDefault="00DB79B9" w:rsidP="006434B6">
      <w:pPr>
        <w:pStyle w:val="Corpodetexto"/>
        <w:spacing w:line="360" w:lineRule="auto"/>
        <w:ind w:left="1" w:right="2"/>
        <w:jc w:val="center"/>
        <w:rPr>
          <w:sz w:val="10"/>
          <w:szCs w:val="10"/>
        </w:rPr>
      </w:pPr>
    </w:p>
    <w:p w14:paraId="1E2E1319" w14:textId="7D6820CB" w:rsidR="000729BD" w:rsidRPr="00DB79B9" w:rsidRDefault="002D0C53" w:rsidP="006434B6">
      <w:pPr>
        <w:pStyle w:val="Corpodetexto"/>
        <w:spacing w:line="360" w:lineRule="auto"/>
        <w:ind w:left="1" w:right="2"/>
        <w:jc w:val="center"/>
      </w:pPr>
      <w:r w:rsidRPr="00DB79B9">
        <w:t>SR PRESIDENTE DA CÂMARA MUNICIPAL DE ITAGUAÍ</w:t>
      </w:r>
    </w:p>
    <w:p w14:paraId="5D706D16" w14:textId="77777777" w:rsidR="00DB79B9" w:rsidRPr="00DB79B9" w:rsidRDefault="00DB79B9" w:rsidP="006434B6">
      <w:pPr>
        <w:pStyle w:val="Corpodetexto"/>
        <w:tabs>
          <w:tab w:val="left" w:pos="2929"/>
        </w:tabs>
        <w:spacing w:line="360" w:lineRule="auto"/>
        <w:ind w:left="1"/>
        <w:jc w:val="center"/>
        <w:rPr>
          <w:sz w:val="10"/>
          <w:szCs w:val="10"/>
        </w:rPr>
      </w:pPr>
    </w:p>
    <w:p w14:paraId="4C55E8FB" w14:textId="6DD34474" w:rsidR="000729BD" w:rsidRPr="00DB79B9" w:rsidRDefault="002D0C53" w:rsidP="006434B6">
      <w:pPr>
        <w:pStyle w:val="Corpodetexto"/>
        <w:tabs>
          <w:tab w:val="left" w:pos="2929"/>
        </w:tabs>
        <w:spacing w:line="360" w:lineRule="auto"/>
        <w:ind w:left="1"/>
        <w:jc w:val="center"/>
      </w:pPr>
      <w:r w:rsidRPr="00DB79B9">
        <w:t>INDICAÇÃO</w:t>
      </w:r>
      <w:r w:rsidRPr="00DB79B9">
        <w:rPr>
          <w:spacing w:val="-1"/>
        </w:rPr>
        <w:t xml:space="preserve"> </w:t>
      </w:r>
      <w:r w:rsidRPr="00DB79B9">
        <w:t>Nº</w:t>
      </w:r>
      <w:r w:rsidRPr="00DB79B9">
        <w:rPr>
          <w:u w:val="single"/>
        </w:rPr>
        <w:t xml:space="preserve"> </w:t>
      </w:r>
      <w:r w:rsidRPr="00DB79B9">
        <w:rPr>
          <w:u w:val="single"/>
        </w:rPr>
        <w:tab/>
      </w:r>
      <w:r w:rsidRPr="00DB79B9">
        <w:t>/202</w:t>
      </w:r>
      <w:r w:rsidR="007D532C" w:rsidRPr="00DB79B9">
        <w:t>6</w:t>
      </w:r>
    </w:p>
    <w:p w14:paraId="714332C2" w14:textId="77777777" w:rsidR="000729BD" w:rsidRPr="003100E1" w:rsidRDefault="000729BD" w:rsidP="006434B6">
      <w:pPr>
        <w:pStyle w:val="Corpodetexto"/>
        <w:spacing w:line="360" w:lineRule="auto"/>
        <w:rPr>
          <w:sz w:val="10"/>
          <w:szCs w:val="10"/>
        </w:rPr>
      </w:pPr>
    </w:p>
    <w:p w14:paraId="7CB05B30" w14:textId="74C08803" w:rsidR="000A329F" w:rsidRPr="00BC5B57" w:rsidRDefault="002D0C53" w:rsidP="000A329F">
      <w:pPr>
        <w:spacing w:line="360" w:lineRule="auto"/>
        <w:ind w:left="567" w:firstLine="851"/>
        <w:jc w:val="both"/>
      </w:pPr>
      <w:r w:rsidRPr="00DB79B9">
        <w:t xml:space="preserve">Indico a Mesa Diretora, depois de ouvido o douto Plenário, seja oficiado ao EXMº Sr. Prefeito, para determinar </w:t>
      </w:r>
      <w:r w:rsidR="00452322" w:rsidRPr="00DB79B9">
        <w:t>a</w:t>
      </w:r>
      <w:r w:rsidRPr="00DB79B9">
        <w:t>o órg</w:t>
      </w:r>
      <w:r w:rsidR="004E11F6" w:rsidRPr="00DB79B9">
        <w:t>ão</w:t>
      </w:r>
      <w:r w:rsidR="00C51532" w:rsidRPr="00DB79B9">
        <w:t xml:space="preserve"> competente da Municipalidade</w:t>
      </w:r>
      <w:r w:rsidR="0075728A">
        <w:t xml:space="preserve"> </w:t>
      </w:r>
      <w:r w:rsidR="0075728A" w:rsidRPr="0075728A">
        <w:rPr>
          <w:b/>
        </w:rPr>
        <w:t>a implantação de Farmácia na UBS Gleba A</w:t>
      </w:r>
      <w:r w:rsidR="00BC5B57" w:rsidRPr="0075728A">
        <w:rPr>
          <w:b/>
        </w:rPr>
        <w:t>, no bairro Chaperó</w:t>
      </w:r>
      <w:r w:rsidR="00BC5B57" w:rsidRPr="00BC5B57">
        <w:rPr>
          <w:b/>
        </w:rPr>
        <w:t>.</w:t>
      </w:r>
    </w:p>
    <w:p w14:paraId="25D66ED4" w14:textId="77777777" w:rsidR="00BC5B57" w:rsidRDefault="00BC5B57" w:rsidP="000A329F">
      <w:pPr>
        <w:spacing w:line="360" w:lineRule="auto"/>
        <w:ind w:left="567" w:firstLine="851"/>
        <w:jc w:val="both"/>
        <w:rPr>
          <w:b/>
        </w:rPr>
      </w:pPr>
    </w:p>
    <w:p w14:paraId="136977AF" w14:textId="1DA922FF" w:rsidR="00A770AF" w:rsidRPr="00C75B70" w:rsidRDefault="002D0C53" w:rsidP="000A329F">
      <w:pPr>
        <w:spacing w:line="360" w:lineRule="auto"/>
        <w:ind w:left="567" w:firstLine="851"/>
        <w:jc w:val="both"/>
        <w:rPr>
          <w:b/>
        </w:rPr>
      </w:pPr>
      <w:r w:rsidRPr="00C75B70">
        <w:rPr>
          <w:b/>
        </w:rPr>
        <w:t>JUSTIFICATIVA:</w:t>
      </w:r>
    </w:p>
    <w:p w14:paraId="355CD803" w14:textId="77777777" w:rsidR="003100E1" w:rsidRPr="003100E1" w:rsidRDefault="003100E1" w:rsidP="003100E1">
      <w:pPr>
        <w:widowControl/>
        <w:autoSpaceDE/>
        <w:autoSpaceDN/>
        <w:spacing w:before="100" w:beforeAutospacing="1" w:after="100" w:afterAutospacing="1" w:line="360" w:lineRule="auto"/>
        <w:ind w:left="567" w:firstLine="1418"/>
        <w:jc w:val="both"/>
        <w:rPr>
          <w:rFonts w:eastAsia="Times New Roman"/>
          <w:lang w:val="pt-BR" w:eastAsia="pt-BR"/>
        </w:rPr>
      </w:pPr>
      <w:r w:rsidRPr="003100E1">
        <w:rPr>
          <w:rFonts w:eastAsia="Times New Roman"/>
          <w:lang w:val="pt-BR" w:eastAsia="pt-BR"/>
        </w:rPr>
        <w:t>A presente indicação se faz necessária diante da grande demanda da população atendida pela UBS Gleba A, que atualmente precisa se deslocar até o Centro de Itaguaí para ter acesso aos medicamentos disponibilizados pela rede pública municipal.</w:t>
      </w:r>
    </w:p>
    <w:p w14:paraId="45D7A90E" w14:textId="77777777" w:rsidR="003100E1" w:rsidRPr="003100E1" w:rsidRDefault="003100E1" w:rsidP="003100E1">
      <w:pPr>
        <w:widowControl/>
        <w:autoSpaceDE/>
        <w:autoSpaceDN/>
        <w:spacing w:before="100" w:beforeAutospacing="1" w:after="100" w:afterAutospacing="1" w:line="360" w:lineRule="auto"/>
        <w:ind w:left="567" w:firstLine="1418"/>
        <w:jc w:val="both"/>
        <w:rPr>
          <w:rFonts w:eastAsia="Times New Roman"/>
          <w:lang w:val="pt-BR" w:eastAsia="pt-BR"/>
        </w:rPr>
      </w:pPr>
      <w:r w:rsidRPr="003100E1">
        <w:rPr>
          <w:rFonts w:eastAsia="Times New Roman"/>
          <w:lang w:val="pt-BR" w:eastAsia="pt-BR"/>
        </w:rPr>
        <w:t>Tal deslocamento representa significativo transtorno, especialmente para idosos, pessoas com deficiência, gestantes, pacientes com mobilidade reduzida e cidadãos em situação de vulnerabilidade social, que muitas vezes não dispõem de recursos financeiros para custear transporte.</w:t>
      </w:r>
    </w:p>
    <w:p w14:paraId="7D7D603D" w14:textId="77777777" w:rsidR="003100E1" w:rsidRPr="003100E1" w:rsidRDefault="003100E1" w:rsidP="003100E1">
      <w:pPr>
        <w:widowControl/>
        <w:autoSpaceDE/>
        <w:autoSpaceDN/>
        <w:spacing w:before="100" w:beforeAutospacing="1" w:after="100" w:afterAutospacing="1" w:line="360" w:lineRule="auto"/>
        <w:ind w:left="567" w:firstLine="1418"/>
        <w:jc w:val="both"/>
        <w:rPr>
          <w:rFonts w:eastAsia="Times New Roman"/>
          <w:lang w:val="pt-BR" w:eastAsia="pt-BR"/>
        </w:rPr>
      </w:pPr>
      <w:r w:rsidRPr="003100E1">
        <w:rPr>
          <w:rFonts w:eastAsia="Times New Roman"/>
          <w:lang w:val="pt-BR" w:eastAsia="pt-BR"/>
        </w:rPr>
        <w:t>A implantação de uma farmácia na própria unidade proporcionará maior comodidade, continuidade do tratamento, adesão correta às prescrições médicas e melhoria na qualidade do atendimento à saúde básica, além de reduzir a sobrecar</w:t>
      </w:r>
      <w:bookmarkStart w:id="0" w:name="_GoBack"/>
      <w:r w:rsidRPr="003100E1">
        <w:rPr>
          <w:rFonts w:eastAsia="Times New Roman"/>
          <w:lang w:val="pt-BR" w:eastAsia="pt-BR"/>
        </w:rPr>
        <w:t>g</w:t>
      </w:r>
      <w:bookmarkEnd w:id="0"/>
      <w:r w:rsidRPr="003100E1">
        <w:rPr>
          <w:rFonts w:eastAsia="Times New Roman"/>
          <w:lang w:val="pt-BR" w:eastAsia="pt-BR"/>
        </w:rPr>
        <w:t>a nas unidades centrais.</w:t>
      </w:r>
    </w:p>
    <w:p w14:paraId="4DE2026A" w14:textId="77777777" w:rsidR="003100E1" w:rsidRPr="003100E1" w:rsidRDefault="003100E1" w:rsidP="003100E1">
      <w:pPr>
        <w:widowControl/>
        <w:autoSpaceDE/>
        <w:autoSpaceDN/>
        <w:spacing w:before="100" w:beforeAutospacing="1" w:after="100" w:afterAutospacing="1" w:line="360" w:lineRule="auto"/>
        <w:ind w:left="567" w:firstLine="1418"/>
        <w:jc w:val="both"/>
        <w:rPr>
          <w:rFonts w:eastAsia="Times New Roman"/>
          <w:lang w:val="pt-BR" w:eastAsia="pt-BR"/>
        </w:rPr>
      </w:pPr>
      <w:r w:rsidRPr="003100E1">
        <w:rPr>
          <w:rFonts w:eastAsia="Times New Roman"/>
          <w:lang w:val="pt-BR" w:eastAsia="pt-BR"/>
        </w:rPr>
        <w:t>Trata-se de medida de interesse público, que visa garantir maior eficiência no atendimento, ampliar o acesso à assistência farmacêutica e assegurar o direito fundamental à saúde, conforme previsto na Constituição Federal.</w:t>
      </w:r>
    </w:p>
    <w:p w14:paraId="728378E4" w14:textId="77777777" w:rsidR="003100E1" w:rsidRPr="003100E1" w:rsidRDefault="003100E1" w:rsidP="003100E1">
      <w:pPr>
        <w:widowControl/>
        <w:autoSpaceDE/>
        <w:autoSpaceDN/>
        <w:spacing w:before="100" w:beforeAutospacing="1" w:after="100" w:afterAutospacing="1" w:line="360" w:lineRule="auto"/>
        <w:ind w:left="567" w:firstLine="1418"/>
        <w:jc w:val="both"/>
        <w:rPr>
          <w:rFonts w:eastAsia="Times New Roman"/>
          <w:lang w:val="pt-BR" w:eastAsia="pt-BR"/>
        </w:rPr>
      </w:pPr>
      <w:r w:rsidRPr="003100E1">
        <w:rPr>
          <w:rFonts w:eastAsia="Times New Roman"/>
          <w:lang w:val="pt-BR" w:eastAsia="pt-BR"/>
        </w:rPr>
        <w:t>Diante do exposto, solicita-se a atenção do Poder Executivo para o atendimento desta relevante demanda da população da Gleba A.</w:t>
      </w:r>
    </w:p>
    <w:p w14:paraId="387DDD26" w14:textId="77777777" w:rsidR="00DB79B9" w:rsidRPr="00DB79B9" w:rsidRDefault="00DB79B9" w:rsidP="0053346F">
      <w:pPr>
        <w:pStyle w:val="Corpodetexto"/>
        <w:spacing w:line="360" w:lineRule="auto"/>
        <w:ind w:left="3402"/>
        <w:jc w:val="right"/>
        <w:rPr>
          <w:sz w:val="4"/>
          <w:szCs w:val="4"/>
        </w:rPr>
      </w:pPr>
    </w:p>
    <w:p w14:paraId="7DC08378" w14:textId="294A8005" w:rsidR="00E5583E" w:rsidRDefault="002D0C53" w:rsidP="003100E1">
      <w:pPr>
        <w:pStyle w:val="Corpodetexto"/>
        <w:spacing w:line="360" w:lineRule="auto"/>
        <w:ind w:left="3402"/>
        <w:jc w:val="right"/>
        <w:rPr>
          <w:sz w:val="18"/>
          <w:szCs w:val="18"/>
        </w:rPr>
      </w:pPr>
      <w:r w:rsidRPr="00DB79B9">
        <w:rPr>
          <w:sz w:val="18"/>
          <w:szCs w:val="18"/>
        </w:rPr>
        <w:t>Plenário Prefeito Wilson Francisco,</w:t>
      </w:r>
      <w:r w:rsidR="004631EA" w:rsidRPr="00DB79B9">
        <w:rPr>
          <w:sz w:val="18"/>
          <w:szCs w:val="18"/>
        </w:rPr>
        <w:t xml:space="preserve"> </w:t>
      </w:r>
      <w:r w:rsidR="002A3628" w:rsidRPr="00DB79B9">
        <w:rPr>
          <w:sz w:val="18"/>
          <w:szCs w:val="18"/>
        </w:rPr>
        <w:t>____</w:t>
      </w:r>
      <w:r w:rsidR="0053346F" w:rsidRPr="00DB79B9">
        <w:rPr>
          <w:sz w:val="18"/>
          <w:szCs w:val="18"/>
        </w:rPr>
        <w:t>__</w:t>
      </w:r>
      <w:r w:rsidR="002A3628" w:rsidRPr="00DB79B9">
        <w:rPr>
          <w:sz w:val="18"/>
          <w:szCs w:val="18"/>
        </w:rPr>
        <w:t xml:space="preserve"> </w:t>
      </w:r>
      <w:r w:rsidRPr="00DB79B9">
        <w:rPr>
          <w:sz w:val="18"/>
          <w:szCs w:val="18"/>
        </w:rPr>
        <w:t xml:space="preserve">de </w:t>
      </w:r>
      <w:r w:rsidR="002A3628" w:rsidRPr="00DB79B9">
        <w:rPr>
          <w:sz w:val="18"/>
          <w:szCs w:val="18"/>
        </w:rPr>
        <w:t>_______________</w:t>
      </w:r>
      <w:r w:rsidRPr="00DB79B9">
        <w:rPr>
          <w:sz w:val="18"/>
          <w:szCs w:val="18"/>
        </w:rPr>
        <w:t xml:space="preserve"> de 202</w:t>
      </w:r>
      <w:r w:rsidR="007D532C" w:rsidRPr="00DB79B9">
        <w:rPr>
          <w:sz w:val="18"/>
          <w:szCs w:val="18"/>
        </w:rPr>
        <w:t>6</w:t>
      </w:r>
      <w:r w:rsidRPr="00DB79B9">
        <w:rPr>
          <w:sz w:val="18"/>
          <w:szCs w:val="18"/>
        </w:rPr>
        <w:t>.</w:t>
      </w:r>
    </w:p>
    <w:p w14:paraId="2A1DF5EB" w14:textId="77777777" w:rsidR="003100E1" w:rsidRDefault="003100E1" w:rsidP="003100E1">
      <w:pPr>
        <w:pStyle w:val="Corpodetexto"/>
        <w:spacing w:line="360" w:lineRule="auto"/>
        <w:ind w:left="3402"/>
        <w:jc w:val="right"/>
        <w:rPr>
          <w:sz w:val="18"/>
          <w:szCs w:val="18"/>
        </w:rPr>
      </w:pPr>
    </w:p>
    <w:p w14:paraId="55A5FF6D" w14:textId="77777777" w:rsidR="00937031" w:rsidRPr="00937031" w:rsidRDefault="00937031" w:rsidP="003100E1">
      <w:pPr>
        <w:pStyle w:val="Corpodetexto"/>
        <w:spacing w:line="360" w:lineRule="auto"/>
        <w:ind w:left="3402"/>
        <w:jc w:val="right"/>
        <w:rPr>
          <w:sz w:val="4"/>
          <w:szCs w:val="4"/>
        </w:rPr>
      </w:pPr>
    </w:p>
    <w:p w14:paraId="2E73462E" w14:textId="5AED6FF3" w:rsidR="000729BD" w:rsidRPr="00DB79B9" w:rsidRDefault="0071619A" w:rsidP="00DB79B9">
      <w:pPr>
        <w:pStyle w:val="Corpodetexto"/>
        <w:tabs>
          <w:tab w:val="left" w:pos="5985"/>
        </w:tabs>
        <w:jc w:val="center"/>
        <w:rPr>
          <w:b/>
          <w:sz w:val="20"/>
          <w:szCs w:val="20"/>
        </w:rPr>
      </w:pPr>
      <w:r w:rsidRPr="00DB79B9">
        <w:rPr>
          <w:b/>
          <w:sz w:val="20"/>
          <w:szCs w:val="20"/>
        </w:rPr>
        <w:t>RACHEL SECUNDO DA SILVA</w:t>
      </w:r>
    </w:p>
    <w:p w14:paraId="17580FB5" w14:textId="43D263B2" w:rsidR="000729BD" w:rsidRPr="00B23A02" w:rsidRDefault="002A3628" w:rsidP="00DB79B9">
      <w:pPr>
        <w:ind w:left="1" w:right="1"/>
        <w:jc w:val="center"/>
        <w:rPr>
          <w:sz w:val="20"/>
          <w:szCs w:val="20"/>
        </w:rPr>
      </w:pPr>
      <w:r w:rsidRPr="00B23A02">
        <w:rPr>
          <w:sz w:val="20"/>
          <w:szCs w:val="20"/>
        </w:rPr>
        <w:t>Vereadora</w:t>
      </w:r>
    </w:p>
    <w:sectPr w:rsidR="000729BD" w:rsidRPr="00B23A02" w:rsidSect="0053346F">
      <w:headerReference w:type="default" r:id="rId7"/>
      <w:footerReference w:type="default" r:id="rId8"/>
      <w:type w:val="continuous"/>
      <w:pgSz w:w="11910" w:h="16840"/>
      <w:pgMar w:top="2086" w:right="709" w:bottom="249" w:left="992" w:header="720" w:footer="1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DA42" w14:textId="77777777" w:rsidR="007E6A9A" w:rsidRDefault="007E6A9A" w:rsidP="0084519A">
      <w:r>
        <w:separator/>
      </w:r>
    </w:p>
  </w:endnote>
  <w:endnote w:type="continuationSeparator" w:id="0">
    <w:p w14:paraId="0702C2D1" w14:textId="77777777" w:rsidR="007E6A9A" w:rsidRDefault="007E6A9A" w:rsidP="0084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857C" w14:textId="515BC726" w:rsidR="003F5569" w:rsidRDefault="003F5569">
    <w:pPr>
      <w:pStyle w:val="Rodap"/>
    </w:pPr>
    <w:r w:rsidRPr="00B23A02">
      <w:rPr>
        <w:noProof/>
        <w:sz w:val="20"/>
        <w:szCs w:val="20"/>
        <w:lang w:val="pt-BR" w:eastAsia="pt-BR"/>
      </w:rPr>
      <w:drawing>
        <wp:anchor distT="0" distB="0" distL="0" distR="0" simplePos="0" relativeHeight="251659264" behindDoc="1" locked="0" layoutInCell="1" allowOverlap="1" wp14:anchorId="48F3D8F7" wp14:editId="1169702B">
          <wp:simplePos x="0" y="0"/>
          <wp:positionH relativeFrom="page">
            <wp:align>right</wp:align>
          </wp:positionH>
          <wp:positionV relativeFrom="paragraph">
            <wp:posOffset>-19050</wp:posOffset>
          </wp:positionV>
          <wp:extent cx="7560310" cy="1088390"/>
          <wp:effectExtent l="0" t="0" r="2540" b="0"/>
          <wp:wrapNone/>
          <wp:docPr id="684416700" name="Imagem 684416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0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025F8" w14:textId="77777777" w:rsidR="007E6A9A" w:rsidRDefault="007E6A9A" w:rsidP="0084519A">
      <w:r>
        <w:separator/>
      </w:r>
    </w:p>
  </w:footnote>
  <w:footnote w:type="continuationSeparator" w:id="0">
    <w:p w14:paraId="2D621D93" w14:textId="77777777" w:rsidR="007E6A9A" w:rsidRDefault="007E6A9A" w:rsidP="0084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97388" w14:textId="15E93EED" w:rsidR="008F35A7" w:rsidRDefault="008F35A7">
    <w:pPr>
      <w:pStyle w:val="Cabealho"/>
    </w:pPr>
  </w:p>
  <w:p w14:paraId="786BA879" w14:textId="1500EB5B" w:rsidR="008F35A7" w:rsidRDefault="003F5569" w:rsidP="003F5569">
    <w:pPr>
      <w:pStyle w:val="Cabealho"/>
      <w:tabs>
        <w:tab w:val="clear" w:pos="8504"/>
        <w:tab w:val="left" w:pos="42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BD"/>
    <w:rsid w:val="000729BD"/>
    <w:rsid w:val="00075697"/>
    <w:rsid w:val="000806E1"/>
    <w:rsid w:val="000934E6"/>
    <w:rsid w:val="000A329F"/>
    <w:rsid w:val="000B1278"/>
    <w:rsid w:val="000C2B3C"/>
    <w:rsid w:val="000D4FFE"/>
    <w:rsid w:val="0010124D"/>
    <w:rsid w:val="00164EF0"/>
    <w:rsid w:val="00175FFD"/>
    <w:rsid w:val="001C3D4A"/>
    <w:rsid w:val="001D14F5"/>
    <w:rsid w:val="00200796"/>
    <w:rsid w:val="00210FD0"/>
    <w:rsid w:val="00230E58"/>
    <w:rsid w:val="00247A0E"/>
    <w:rsid w:val="002574A4"/>
    <w:rsid w:val="002A3628"/>
    <w:rsid w:val="002A6967"/>
    <w:rsid w:val="002D0C53"/>
    <w:rsid w:val="002D79CD"/>
    <w:rsid w:val="002F7178"/>
    <w:rsid w:val="002F71C9"/>
    <w:rsid w:val="003100E1"/>
    <w:rsid w:val="0033210C"/>
    <w:rsid w:val="003557C0"/>
    <w:rsid w:val="00386CD2"/>
    <w:rsid w:val="003B0DA7"/>
    <w:rsid w:val="003C759F"/>
    <w:rsid w:val="003F5569"/>
    <w:rsid w:val="003F7625"/>
    <w:rsid w:val="00452322"/>
    <w:rsid w:val="004631EA"/>
    <w:rsid w:val="00466C04"/>
    <w:rsid w:val="004B360A"/>
    <w:rsid w:val="004B5E8A"/>
    <w:rsid w:val="004B6EDB"/>
    <w:rsid w:val="004B7A47"/>
    <w:rsid w:val="004E11F6"/>
    <w:rsid w:val="00505C36"/>
    <w:rsid w:val="00506051"/>
    <w:rsid w:val="00514FAE"/>
    <w:rsid w:val="00526D3A"/>
    <w:rsid w:val="0053346F"/>
    <w:rsid w:val="00563B5D"/>
    <w:rsid w:val="00593CF3"/>
    <w:rsid w:val="005A784B"/>
    <w:rsid w:val="0061265A"/>
    <w:rsid w:val="006130A9"/>
    <w:rsid w:val="006434B6"/>
    <w:rsid w:val="00670FDA"/>
    <w:rsid w:val="0070094D"/>
    <w:rsid w:val="0071619A"/>
    <w:rsid w:val="00725885"/>
    <w:rsid w:val="00725AA7"/>
    <w:rsid w:val="00730119"/>
    <w:rsid w:val="0075728A"/>
    <w:rsid w:val="007A3959"/>
    <w:rsid w:val="007D532C"/>
    <w:rsid w:val="007E6A9A"/>
    <w:rsid w:val="007F09BC"/>
    <w:rsid w:val="007F6BF6"/>
    <w:rsid w:val="00806557"/>
    <w:rsid w:val="00814718"/>
    <w:rsid w:val="00841E7B"/>
    <w:rsid w:val="0084519A"/>
    <w:rsid w:val="008514FE"/>
    <w:rsid w:val="008677B9"/>
    <w:rsid w:val="00870B8A"/>
    <w:rsid w:val="0087532D"/>
    <w:rsid w:val="008B7E6D"/>
    <w:rsid w:val="008C3F4D"/>
    <w:rsid w:val="008F0746"/>
    <w:rsid w:val="008F35A7"/>
    <w:rsid w:val="00901D8D"/>
    <w:rsid w:val="00937031"/>
    <w:rsid w:val="00953899"/>
    <w:rsid w:val="009D13AF"/>
    <w:rsid w:val="009D5C03"/>
    <w:rsid w:val="009F27B7"/>
    <w:rsid w:val="00A6440E"/>
    <w:rsid w:val="00A64AEF"/>
    <w:rsid w:val="00A770AF"/>
    <w:rsid w:val="00A92F47"/>
    <w:rsid w:val="00AD1651"/>
    <w:rsid w:val="00AE6636"/>
    <w:rsid w:val="00AE7DB7"/>
    <w:rsid w:val="00B20617"/>
    <w:rsid w:val="00B23A02"/>
    <w:rsid w:val="00B27572"/>
    <w:rsid w:val="00B33EE5"/>
    <w:rsid w:val="00B76522"/>
    <w:rsid w:val="00B82E62"/>
    <w:rsid w:val="00BA01D8"/>
    <w:rsid w:val="00BC5B57"/>
    <w:rsid w:val="00BD0941"/>
    <w:rsid w:val="00C514D2"/>
    <w:rsid w:val="00C51532"/>
    <w:rsid w:val="00C6540A"/>
    <w:rsid w:val="00C75B70"/>
    <w:rsid w:val="00C9044C"/>
    <w:rsid w:val="00C95F20"/>
    <w:rsid w:val="00C96B02"/>
    <w:rsid w:val="00CB70A5"/>
    <w:rsid w:val="00CE5B8D"/>
    <w:rsid w:val="00D2798E"/>
    <w:rsid w:val="00D8473A"/>
    <w:rsid w:val="00DB79B9"/>
    <w:rsid w:val="00E16E4B"/>
    <w:rsid w:val="00E2632A"/>
    <w:rsid w:val="00E3517F"/>
    <w:rsid w:val="00E537C1"/>
    <w:rsid w:val="00E5583E"/>
    <w:rsid w:val="00E65447"/>
    <w:rsid w:val="00E663B5"/>
    <w:rsid w:val="00E80953"/>
    <w:rsid w:val="00E81F49"/>
    <w:rsid w:val="00E822A8"/>
    <w:rsid w:val="00EA44A6"/>
    <w:rsid w:val="00EC6B8D"/>
    <w:rsid w:val="00ED34F3"/>
    <w:rsid w:val="00ED7543"/>
    <w:rsid w:val="00F24D46"/>
    <w:rsid w:val="00F44234"/>
    <w:rsid w:val="00F75099"/>
    <w:rsid w:val="00F93318"/>
    <w:rsid w:val="00FA3A12"/>
    <w:rsid w:val="00FA5FCF"/>
    <w:rsid w:val="00FD40F4"/>
    <w:rsid w:val="00FD42E3"/>
    <w:rsid w:val="00FE0AA6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8B3AD"/>
  <w15:docId w15:val="{CC3118DA-45F1-4D6A-92ED-C204ABD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85"/>
      <w:ind w:left="21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62"/>
      <w:ind w:left="1" w:right="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2A362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451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19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51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19A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4E11F6"/>
    <w:rPr>
      <w:b/>
      <w:bCs/>
    </w:rPr>
  </w:style>
  <w:style w:type="paragraph" w:styleId="NormalWeb">
    <w:name w:val="Normal (Web)"/>
    <w:basedOn w:val="Normal"/>
    <w:uiPriority w:val="99"/>
    <w:unhideWhenUsed/>
    <w:rsid w:val="009D13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CMI</cp:lastModifiedBy>
  <cp:revision>26</cp:revision>
  <cp:lastPrinted>2026-02-05T17:31:00Z</cp:lastPrinted>
  <dcterms:created xsi:type="dcterms:W3CDTF">2026-01-23T18:30:00Z</dcterms:created>
  <dcterms:modified xsi:type="dcterms:W3CDTF">2026-03-03T18:38:00Z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2022-11-30T00:00:00Z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2022-11-30T13:53:06Z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45ecd785-953f-4419-a06e-5c93dfc53288</vt:lpwstr>
  </property>
  <property fmtid="{D5CDD505-2E9C-101B-9397-08002B2CF9AE}" pid="10" name="MSIP_Label_defa4170-0d19-0005-0004-bc88714345d2_ActionId">
    <vt:lpwstr>0eef93ee-0a02-4339-b267-e0aed35365a3</vt:lpwstr>
  </property>
  <property fmtid="{D5CDD505-2E9C-101B-9397-08002B2CF9AE}" pid="11" name="MSIP_Label_defa4170-0d19-0005-0004-bc88714345d2_ContentBits">
    <vt:lpwstr>0</vt:lpwstr>
  </property>
</Properties>
</file>