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293F" w14:textId="77777777" w:rsidR="00011086" w:rsidRDefault="00011086">
      <w:pPr>
        <w:pStyle w:val="Standard"/>
        <w:rPr>
          <w:b/>
        </w:rPr>
      </w:pPr>
    </w:p>
    <w:p w14:paraId="3B4A4801" w14:textId="77777777" w:rsidR="00011086" w:rsidRDefault="00C756B8">
      <w:pPr>
        <w:pStyle w:val="Standard"/>
        <w:rPr>
          <w:b/>
        </w:rPr>
      </w:pPr>
      <w:r>
        <w:rPr>
          <w:b/>
        </w:rPr>
        <w:t xml:space="preserve">GABINETE DA VEREADORA KARINE BRANDÃO </w:t>
      </w:r>
    </w:p>
    <w:p w14:paraId="2BB91A58" w14:textId="77777777" w:rsidR="00011086" w:rsidRDefault="00C756B8">
      <w:pPr>
        <w:pStyle w:val="Standard"/>
        <w:rPr>
          <w:b/>
        </w:rPr>
      </w:pPr>
      <w:r>
        <w:rPr>
          <w:b/>
        </w:rPr>
        <w:t>REQUERIMENTO Nº      /2025.</w:t>
      </w:r>
    </w:p>
    <w:p w14:paraId="77345C7C" w14:textId="2F6FB9A6" w:rsidR="00011086" w:rsidRDefault="00C756B8" w:rsidP="00DA4591">
      <w:pPr>
        <w:pStyle w:val="Standard"/>
        <w:jc w:val="right"/>
      </w:pPr>
      <w:r>
        <w:t xml:space="preserve">Itaguaí, </w:t>
      </w:r>
      <w:r w:rsidR="00EB3CB0">
        <w:t xml:space="preserve">09 de junho </w:t>
      </w:r>
      <w:r>
        <w:t>de 2025</w:t>
      </w:r>
    </w:p>
    <w:p w14:paraId="2ECCFBEE" w14:textId="77777777" w:rsidR="00011086" w:rsidRDefault="00011086">
      <w:pPr>
        <w:pStyle w:val="Standard"/>
        <w:jc w:val="right"/>
      </w:pPr>
    </w:p>
    <w:p w14:paraId="08E9AF1C" w14:textId="77777777" w:rsidR="00011086" w:rsidRDefault="00011086">
      <w:pPr>
        <w:pStyle w:val="Standard"/>
        <w:jc w:val="right"/>
      </w:pPr>
    </w:p>
    <w:p w14:paraId="07EF69E4" w14:textId="77777777" w:rsidR="00011086" w:rsidRDefault="00C756B8">
      <w:pPr>
        <w:pStyle w:val="Standard"/>
        <w:rPr>
          <w:b/>
          <w:bCs/>
        </w:rPr>
      </w:pPr>
      <w:r>
        <w:rPr>
          <w:b/>
          <w:bCs/>
        </w:rPr>
        <w:t>EXMº. SR. PRESIDENTE DA CÂMARA MUNICIPAL DE VEREADORES</w:t>
      </w:r>
    </w:p>
    <w:p w14:paraId="06BE0375" w14:textId="77777777" w:rsidR="00011086" w:rsidRDefault="00011086">
      <w:pPr>
        <w:pStyle w:val="Standard"/>
        <w:rPr>
          <w:sz w:val="28"/>
          <w:szCs w:val="28"/>
        </w:rPr>
      </w:pPr>
    </w:p>
    <w:p w14:paraId="429758C0" w14:textId="26D35763" w:rsidR="00011086" w:rsidRDefault="00C756B8">
      <w:pPr>
        <w:pStyle w:val="Standard"/>
        <w:tabs>
          <w:tab w:val="center" w:pos="3826"/>
        </w:tabs>
        <w:ind w:firstLine="794"/>
        <w:jc w:val="both"/>
      </w:pPr>
      <w:r>
        <w:t>Requeiro à Mesa Diretora, nos termos regimentais, após ouvir o douto Plenário, seja enviada Moção de Congratulações e Elogios A</w:t>
      </w:r>
      <w:r w:rsidR="00DB7EE0">
        <w:t xml:space="preserve"> </w:t>
      </w:r>
      <w:r w:rsidR="008D2DA2">
        <w:t xml:space="preserve">Sra. </w:t>
      </w:r>
      <w:r w:rsidR="00AE40B1">
        <w:t>Claudia Valéria Leite da Cunha</w:t>
      </w:r>
      <w:r w:rsidR="008D2DA2">
        <w:t>.</w:t>
      </w:r>
    </w:p>
    <w:p w14:paraId="43348EE6" w14:textId="77777777" w:rsidR="00011086" w:rsidRDefault="00011086">
      <w:pPr>
        <w:pStyle w:val="Standard"/>
        <w:tabs>
          <w:tab w:val="center" w:pos="3826"/>
        </w:tabs>
        <w:rPr>
          <w:sz w:val="21"/>
          <w:szCs w:val="21"/>
        </w:rPr>
      </w:pPr>
    </w:p>
    <w:p w14:paraId="1E5135CF" w14:textId="7D76B63D" w:rsidR="004459E8" w:rsidRPr="00CE7DC3" w:rsidRDefault="00C756B8" w:rsidP="004459E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JUSTIFICATIVA,</w:t>
      </w:r>
    </w:p>
    <w:p w14:paraId="7E48EE31" w14:textId="7902EB0B" w:rsidR="00696028" w:rsidRPr="00696028" w:rsidRDefault="00115ADA" w:rsidP="0069602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R</w:t>
      </w:r>
      <w:r w:rsidR="00696028" w:rsidRPr="00696028">
        <w:rPr>
          <w:b/>
          <w:bCs/>
        </w:rPr>
        <w:t>econhecemos e celebramos a trajetória profissional da Dra. Claudia Valéria, que, com dedicação e comprometimento, tem contribuído significativamente para a saúde da nossa c</w:t>
      </w:r>
      <w:r w:rsidR="00087C04">
        <w:rPr>
          <w:b/>
          <w:bCs/>
        </w:rPr>
        <w:t>idade</w:t>
      </w:r>
      <w:r w:rsidR="00696028" w:rsidRPr="00696028">
        <w:rPr>
          <w:b/>
          <w:bCs/>
        </w:rPr>
        <w:t>.</w:t>
      </w:r>
    </w:p>
    <w:p w14:paraId="4EE6DC2A" w14:textId="77777777" w:rsidR="00696028" w:rsidRPr="00696028" w:rsidRDefault="00696028" w:rsidP="00696028">
      <w:pPr>
        <w:pStyle w:val="Standard"/>
        <w:tabs>
          <w:tab w:val="center" w:pos="3826"/>
        </w:tabs>
        <w:rPr>
          <w:b/>
          <w:bCs/>
        </w:rPr>
      </w:pPr>
    </w:p>
    <w:p w14:paraId="09991599" w14:textId="77777777" w:rsidR="00696028" w:rsidRPr="00696028" w:rsidRDefault="00696028" w:rsidP="00696028">
      <w:pPr>
        <w:pStyle w:val="Standard"/>
        <w:tabs>
          <w:tab w:val="center" w:pos="3826"/>
        </w:tabs>
        <w:rPr>
          <w:b/>
          <w:bCs/>
        </w:rPr>
      </w:pPr>
      <w:r w:rsidRPr="00696028">
        <w:rPr>
          <w:b/>
          <w:bCs/>
        </w:rPr>
        <w:t>Formada desde 1985, a Dra. Claudia possui 39 anos de experiência na área da saúde. É graduada pela Fundação Técnico Educacional Souza Marques e especialista em Pediatria pela Sociedade Brasileira de Pediatria. Além disso, possui formação em Homeopatia e Estratégia de Saúde da Família, ambos pela UNIRIO.</w:t>
      </w:r>
    </w:p>
    <w:p w14:paraId="50DE35FE" w14:textId="77777777" w:rsidR="00696028" w:rsidRPr="00696028" w:rsidRDefault="00696028" w:rsidP="00696028">
      <w:pPr>
        <w:pStyle w:val="Standard"/>
        <w:tabs>
          <w:tab w:val="center" w:pos="3826"/>
        </w:tabs>
        <w:rPr>
          <w:b/>
          <w:bCs/>
        </w:rPr>
      </w:pPr>
    </w:p>
    <w:p w14:paraId="77CA3FF0" w14:textId="77777777" w:rsidR="00696028" w:rsidRPr="00696028" w:rsidRDefault="00696028" w:rsidP="00696028">
      <w:pPr>
        <w:pStyle w:val="Standard"/>
        <w:tabs>
          <w:tab w:val="center" w:pos="3826"/>
        </w:tabs>
        <w:rPr>
          <w:b/>
          <w:bCs/>
        </w:rPr>
      </w:pPr>
      <w:r w:rsidRPr="00696028">
        <w:rPr>
          <w:b/>
          <w:bCs/>
        </w:rPr>
        <w:t>Desde 2012, a Dra. Claudia tem atuado em nosso município, proporcionando cuidados de qualidade e promovendo a saúde e o bem-estar de inúmeras crianças e famílias. Seu trabalho é um exemplo de profissionalismo e empatia, sempre buscando o melhor para seus pacientes.</w:t>
      </w:r>
    </w:p>
    <w:p w14:paraId="2503E542" w14:textId="77777777" w:rsidR="00696028" w:rsidRPr="00696028" w:rsidRDefault="00696028" w:rsidP="00696028">
      <w:pPr>
        <w:pStyle w:val="Standard"/>
        <w:tabs>
          <w:tab w:val="center" w:pos="3826"/>
        </w:tabs>
        <w:rPr>
          <w:b/>
          <w:bCs/>
        </w:rPr>
      </w:pPr>
    </w:p>
    <w:p w14:paraId="6D70FA88" w14:textId="77777777" w:rsidR="002343DD" w:rsidRPr="00467740" w:rsidRDefault="002343DD" w:rsidP="00467740">
      <w:pPr>
        <w:pStyle w:val="Standard"/>
        <w:tabs>
          <w:tab w:val="center" w:pos="3826"/>
        </w:tabs>
        <w:rPr>
          <w:b/>
          <w:bCs/>
        </w:rPr>
      </w:pPr>
    </w:p>
    <w:p w14:paraId="6F3441FB" w14:textId="0509B5FD" w:rsidR="00011086" w:rsidRDefault="00467740">
      <w:pPr>
        <w:pStyle w:val="Standard"/>
        <w:tabs>
          <w:tab w:val="center" w:pos="3826"/>
        </w:tabs>
        <w:rPr>
          <w:b/>
          <w:bCs/>
        </w:rPr>
      </w:pPr>
      <w:r w:rsidRPr="00467740">
        <w:rPr>
          <w:b/>
          <w:bCs/>
        </w:rPr>
        <w:t xml:space="preserve"> </w:t>
      </w:r>
    </w:p>
    <w:p w14:paraId="42D44001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63A84FEF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4B0F8167" w14:textId="77777777" w:rsidR="00011086" w:rsidRDefault="00C756B8">
      <w:pPr>
        <w:pStyle w:val="Standard"/>
        <w:tabs>
          <w:tab w:val="center" w:pos="3826"/>
        </w:tabs>
        <w:jc w:val="center"/>
      </w:pPr>
      <w:r>
        <w:rPr>
          <w:b/>
          <w:bCs/>
        </w:rPr>
        <w:t xml:space="preserve">KARINE BRANDÃO  </w:t>
      </w:r>
    </w:p>
    <w:p w14:paraId="2CE436BE" w14:textId="77777777" w:rsidR="00011086" w:rsidRDefault="00C756B8">
      <w:pPr>
        <w:pStyle w:val="Standard"/>
        <w:tabs>
          <w:tab w:val="center" w:pos="3826"/>
        </w:tabs>
        <w:jc w:val="center"/>
      </w:pPr>
      <w:r>
        <w:rPr>
          <w:b/>
          <w:bCs/>
        </w:rPr>
        <w:t>Vereadora</w:t>
      </w:r>
    </w:p>
    <w:sectPr w:rsidR="00011086">
      <w:headerReference w:type="default" r:id="rId7"/>
      <w:pgSz w:w="11906" w:h="16838"/>
      <w:pgMar w:top="1928" w:right="1701" w:bottom="2037" w:left="1701" w:header="187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9E76" w14:textId="77777777" w:rsidR="00405587" w:rsidRDefault="00405587">
      <w:pPr>
        <w:spacing w:after="0" w:line="240" w:lineRule="auto"/>
      </w:pPr>
      <w:r>
        <w:separator/>
      </w:r>
    </w:p>
  </w:endnote>
  <w:endnote w:type="continuationSeparator" w:id="0">
    <w:p w14:paraId="702CA6A6" w14:textId="77777777" w:rsidR="00405587" w:rsidRDefault="0040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B41C" w14:textId="77777777" w:rsidR="00405587" w:rsidRDefault="00405587">
      <w:pPr>
        <w:spacing w:after="0" w:line="240" w:lineRule="auto"/>
      </w:pPr>
      <w:r>
        <w:separator/>
      </w:r>
    </w:p>
  </w:footnote>
  <w:footnote w:type="continuationSeparator" w:id="0">
    <w:p w14:paraId="384C8F42" w14:textId="77777777" w:rsidR="00405587" w:rsidRDefault="0040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A0E" w14:textId="77777777" w:rsidR="00011086" w:rsidRDefault="00C756B8">
    <w:pPr>
      <w:pStyle w:val="Cabealho"/>
      <w:tabs>
        <w:tab w:val="clear" w:pos="8504"/>
      </w:tabs>
    </w:pPr>
    <w:r>
      <w:rPr>
        <w:noProof/>
      </w:rPr>
      <w:drawing>
        <wp:anchor distT="0" distB="0" distL="0" distR="0" simplePos="0" relativeHeight="3" behindDoc="1" locked="0" layoutInCell="1" allowOverlap="1" wp14:anchorId="4CE17391" wp14:editId="001B4E8E">
          <wp:simplePos x="0" y="0"/>
          <wp:positionH relativeFrom="page">
            <wp:posOffset>68580</wp:posOffset>
          </wp:positionH>
          <wp:positionV relativeFrom="page">
            <wp:posOffset>64770</wp:posOffset>
          </wp:positionV>
          <wp:extent cx="7397750" cy="105619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0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6"/>
    <w:rsid w:val="000024BA"/>
    <w:rsid w:val="00011086"/>
    <w:rsid w:val="00034417"/>
    <w:rsid w:val="00063192"/>
    <w:rsid w:val="00087C04"/>
    <w:rsid w:val="0009329D"/>
    <w:rsid w:val="00105A50"/>
    <w:rsid w:val="00115ADA"/>
    <w:rsid w:val="001F515A"/>
    <w:rsid w:val="002343DD"/>
    <w:rsid w:val="00265E3B"/>
    <w:rsid w:val="00323BCC"/>
    <w:rsid w:val="00405587"/>
    <w:rsid w:val="004459E8"/>
    <w:rsid w:val="004524F3"/>
    <w:rsid w:val="00467740"/>
    <w:rsid w:val="00626007"/>
    <w:rsid w:val="00696028"/>
    <w:rsid w:val="00736E9A"/>
    <w:rsid w:val="008D2DA2"/>
    <w:rsid w:val="00970F69"/>
    <w:rsid w:val="0097130E"/>
    <w:rsid w:val="00AA2243"/>
    <w:rsid w:val="00AE40B1"/>
    <w:rsid w:val="00C756B8"/>
    <w:rsid w:val="00CE7DC3"/>
    <w:rsid w:val="00DA4591"/>
    <w:rsid w:val="00DB7EE0"/>
    <w:rsid w:val="00E47A72"/>
    <w:rsid w:val="00EB3CB0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7DDF"/>
  <w15:docId w15:val="{EA014EDB-660C-F541-98D0-FDEADD6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833AE"/>
  </w:style>
  <w:style w:type="character" w:customStyle="1" w:styleId="RodapChar">
    <w:name w:val="Rodapé Char"/>
    <w:basedOn w:val="Fontepargpadro"/>
    <w:link w:val="Rodap"/>
    <w:uiPriority w:val="99"/>
    <w:qFormat/>
    <w:rsid w:val="004833AE"/>
  </w:style>
  <w:style w:type="character" w:customStyle="1" w:styleId="Fontepargpadro1">
    <w:name w:val="Fonte parág. padrão1"/>
    <w:qFormat/>
    <w:rsid w:val="00B214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A6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2145E"/>
    <w:pPr>
      <w:spacing w:after="160" w:line="252" w:lineRule="auto"/>
    </w:pPr>
    <w:rPr>
      <w:rFonts w:eastAsia="SimSun" w:cs="Tahoma"/>
      <w:kern w:val="2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A6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19F7-A422-44B2-8C57-EF92E85838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Renan Kyoshi Hiraoka</cp:lastModifiedBy>
  <cp:revision>2</cp:revision>
  <cp:lastPrinted>2025-02-19T13:08:00Z</cp:lastPrinted>
  <dcterms:created xsi:type="dcterms:W3CDTF">2025-06-09T20:02:00Z</dcterms:created>
  <dcterms:modified xsi:type="dcterms:W3CDTF">2025-06-09T20:02:00Z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