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293F" w14:textId="77777777" w:rsidR="00011086" w:rsidRDefault="00011086">
      <w:pPr>
        <w:pStyle w:val="Standard"/>
        <w:rPr>
          <w:rFonts w:hint="eastAsia"/>
          <w:b/>
        </w:rPr>
      </w:pPr>
    </w:p>
    <w:p w14:paraId="3B4A4801" w14:textId="77777777" w:rsidR="00011086" w:rsidRDefault="00C756B8">
      <w:pPr>
        <w:pStyle w:val="Standard"/>
        <w:rPr>
          <w:rFonts w:hint="eastAsia"/>
          <w:b/>
        </w:rPr>
      </w:pPr>
      <w:r>
        <w:rPr>
          <w:b/>
        </w:rPr>
        <w:t xml:space="preserve">GABINETE DA VEREADORA KARINE BRANDÃO </w:t>
      </w:r>
    </w:p>
    <w:p w14:paraId="2BB91A58" w14:textId="77777777" w:rsidR="00011086" w:rsidRDefault="00C756B8">
      <w:pPr>
        <w:pStyle w:val="Standard"/>
        <w:rPr>
          <w:rFonts w:hint="eastAsia"/>
          <w:b/>
        </w:rPr>
      </w:pPr>
      <w:r>
        <w:rPr>
          <w:b/>
        </w:rPr>
        <w:t>REQUERIMENTO Nº      /2025.</w:t>
      </w:r>
    </w:p>
    <w:p w14:paraId="77345C7C" w14:textId="02E578C2" w:rsidR="00011086" w:rsidRDefault="00C756B8" w:rsidP="00DA4591">
      <w:pPr>
        <w:pStyle w:val="Standard"/>
        <w:jc w:val="right"/>
        <w:rPr>
          <w:rFonts w:hint="eastAsia"/>
        </w:rPr>
      </w:pPr>
      <w:r>
        <w:t xml:space="preserve">Itaguaí, </w:t>
      </w:r>
      <w:r w:rsidR="00E47A72">
        <w:t>26</w:t>
      </w:r>
      <w:r>
        <w:t xml:space="preserve"> de</w:t>
      </w:r>
      <w:r w:rsidR="00E47A72">
        <w:t xml:space="preserve"> </w:t>
      </w:r>
      <w:r>
        <w:t>maio de 2025</w:t>
      </w:r>
    </w:p>
    <w:p w14:paraId="2ECCFBEE" w14:textId="77777777" w:rsidR="00011086" w:rsidRDefault="00011086">
      <w:pPr>
        <w:pStyle w:val="Standard"/>
        <w:jc w:val="right"/>
        <w:rPr>
          <w:rFonts w:hint="eastAsia"/>
        </w:rPr>
      </w:pPr>
    </w:p>
    <w:p w14:paraId="08E9AF1C" w14:textId="77777777" w:rsidR="00011086" w:rsidRDefault="00011086">
      <w:pPr>
        <w:pStyle w:val="Standard"/>
        <w:jc w:val="right"/>
        <w:rPr>
          <w:rFonts w:hint="eastAsia"/>
        </w:rPr>
      </w:pPr>
    </w:p>
    <w:p w14:paraId="07EF69E4" w14:textId="77777777" w:rsidR="00011086" w:rsidRDefault="00C756B8">
      <w:pPr>
        <w:pStyle w:val="Standard"/>
        <w:rPr>
          <w:rFonts w:hint="eastAsia"/>
          <w:b/>
          <w:bCs/>
        </w:rPr>
      </w:pPr>
      <w:r>
        <w:rPr>
          <w:b/>
          <w:bCs/>
        </w:rPr>
        <w:t>EXMº. SR. PRESIDENTE DA CÂMARA MUNICIPAL DE VEREADORES</w:t>
      </w:r>
    </w:p>
    <w:p w14:paraId="06BE0375" w14:textId="77777777" w:rsidR="00011086" w:rsidRDefault="00011086">
      <w:pPr>
        <w:pStyle w:val="Standard"/>
        <w:rPr>
          <w:rFonts w:hint="eastAsia"/>
          <w:sz w:val="28"/>
          <w:szCs w:val="28"/>
        </w:rPr>
      </w:pPr>
    </w:p>
    <w:p w14:paraId="429758C0" w14:textId="53F10640" w:rsidR="00011086" w:rsidRDefault="00C756B8">
      <w:pPr>
        <w:pStyle w:val="Standard"/>
        <w:tabs>
          <w:tab w:val="center" w:pos="3826"/>
        </w:tabs>
        <w:ind w:firstLine="794"/>
        <w:jc w:val="both"/>
        <w:rPr>
          <w:rFonts w:hint="eastAsia"/>
        </w:rPr>
      </w:pPr>
      <w:r>
        <w:t>Requeiro à Mesa Diretora, nos termos regimentais, após ouvir o douto Plenário, seja enviada Moção de Congratulações e Elogios A</w:t>
      </w:r>
      <w:r w:rsidR="00DB7EE0">
        <w:t xml:space="preserve"> </w:t>
      </w:r>
      <w:r w:rsidR="008D2DA2">
        <w:t>Sra. Claudia Cabral.</w:t>
      </w:r>
    </w:p>
    <w:p w14:paraId="43348EE6" w14:textId="77777777" w:rsidR="00011086" w:rsidRDefault="00011086">
      <w:pPr>
        <w:pStyle w:val="Standard"/>
        <w:tabs>
          <w:tab w:val="center" w:pos="3826"/>
        </w:tabs>
        <w:rPr>
          <w:rFonts w:hint="eastAsia"/>
          <w:sz w:val="21"/>
          <w:szCs w:val="21"/>
        </w:rPr>
      </w:pPr>
    </w:p>
    <w:p w14:paraId="1E5135CF" w14:textId="7D76B63D" w:rsidR="004459E8" w:rsidRPr="00CE7DC3" w:rsidRDefault="00C756B8" w:rsidP="004459E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JUSTIFICATIVA,</w:t>
      </w:r>
    </w:p>
    <w:p w14:paraId="2C8A025E" w14:textId="77777777" w:rsidR="004459E8" w:rsidRDefault="004459E8" w:rsidP="004459E8">
      <w:pPr>
        <w:pStyle w:val="Standard"/>
        <w:tabs>
          <w:tab w:val="center" w:pos="3826"/>
        </w:tabs>
      </w:pPr>
    </w:p>
    <w:p w14:paraId="64199B80" w14:textId="462A4D73" w:rsidR="004459E8" w:rsidRDefault="004459E8" w:rsidP="004459E8">
      <w:pPr>
        <w:pStyle w:val="Standard"/>
        <w:tabs>
          <w:tab w:val="center" w:pos="3826"/>
        </w:tabs>
      </w:pPr>
      <w:r>
        <w:t>Claudia Cabral,</w:t>
      </w:r>
      <w:r w:rsidR="00626007">
        <w:t xml:space="preserve"> </w:t>
      </w:r>
      <w:r>
        <w:t>inspiradora</w:t>
      </w:r>
      <w:r w:rsidR="001F515A">
        <w:t xml:space="preserve"> e</w:t>
      </w:r>
      <w:r>
        <w:t xml:space="preserve"> que tem trazido ao Grupo de Ensino Professor Pica Pau</w:t>
      </w:r>
      <w:r w:rsidR="00063192">
        <w:t xml:space="preserve"> o seu compromisso inabalável</w:t>
      </w:r>
      <w:r>
        <w:t>. Desde a inauguração da sua primeira escola em 2009, você tem se dedicado incansavelmente a criar um ambiente educacional onde amor, respeito, disciplina, diversão e alegria são os pilares fundamentais.</w:t>
      </w:r>
    </w:p>
    <w:p w14:paraId="456F56BD" w14:textId="77777777" w:rsidR="004459E8" w:rsidRDefault="004459E8" w:rsidP="004459E8">
      <w:pPr>
        <w:pStyle w:val="Standard"/>
        <w:tabs>
          <w:tab w:val="center" w:pos="3826"/>
        </w:tabs>
      </w:pPr>
    </w:p>
    <w:p w14:paraId="5B5F7750" w14:textId="77777777" w:rsidR="004459E8" w:rsidRDefault="004459E8" w:rsidP="004459E8">
      <w:pPr>
        <w:pStyle w:val="Standard"/>
        <w:tabs>
          <w:tab w:val="center" w:pos="3826"/>
        </w:tabs>
      </w:pPr>
      <w:r>
        <w:t>A abertura da Creche Escola Prof. Pica Pau no Recreio, motivada pela chegada da sua neta Clara, é um exemplo claro do seu amor e comprometimento com a educação de qualidade. Sua intenção de proporcionar não apenas uma educação, mas uma experiência transformadora, é um testemunho de sua dedicação às famílias e às crianças que confiam em você para guiar seu aprendizado.</w:t>
      </w:r>
    </w:p>
    <w:p w14:paraId="78710C0E" w14:textId="77777777" w:rsidR="004459E8" w:rsidRDefault="004459E8" w:rsidP="004459E8">
      <w:pPr>
        <w:pStyle w:val="Standard"/>
        <w:tabs>
          <w:tab w:val="center" w:pos="3826"/>
        </w:tabs>
      </w:pPr>
    </w:p>
    <w:p w14:paraId="23E866AE" w14:textId="77777777" w:rsidR="004459E8" w:rsidRDefault="004459E8" w:rsidP="004459E8">
      <w:pPr>
        <w:pStyle w:val="Standard"/>
        <w:tabs>
          <w:tab w:val="center" w:pos="3826"/>
        </w:tabs>
      </w:pPr>
      <w:r>
        <w:t>A visão de transformar cada escola em uma “escola de vó” reflete a sua crença de que a educação deve ser um espaço acolhedor e cheio de carinho, onde cada criança se sinta especial e valorizada. No Grupo de Ensino Professor Pica Pau, essa filosofia se traduz em práticas que promovem não apenas o conhecimento acadêmico, mas também o desenvolvimento integral das crianças.</w:t>
      </w:r>
    </w:p>
    <w:p w14:paraId="25B7E2C6" w14:textId="77777777" w:rsidR="004459E8" w:rsidRDefault="004459E8" w:rsidP="004459E8">
      <w:pPr>
        <w:pStyle w:val="Standard"/>
        <w:tabs>
          <w:tab w:val="center" w:pos="3826"/>
        </w:tabs>
      </w:pPr>
    </w:p>
    <w:p w14:paraId="5C48C82D" w14:textId="5A2BF923" w:rsidR="00011086" w:rsidRDefault="004459E8">
      <w:pPr>
        <w:pStyle w:val="Standard"/>
        <w:tabs>
          <w:tab w:val="center" w:pos="3826"/>
        </w:tabs>
        <w:rPr>
          <w:rFonts w:hint="eastAsia"/>
        </w:rPr>
      </w:pPr>
      <w:r>
        <w:t>Agradecemos por sua liderança exemplar e por cada passo dado na construção de um futuro mais brilhante e cheio de possibilidades para as nossas crianças e suas famílias. Que a sua jornada continue a inspirar a todos nós, e que possamos juntos construir um universo educacional ainda mais rico e significativo</w:t>
      </w:r>
    </w:p>
    <w:p w14:paraId="6F3441FB" w14:textId="77777777" w:rsidR="00011086" w:rsidRDefault="00011086">
      <w:pPr>
        <w:pStyle w:val="Standard"/>
        <w:tabs>
          <w:tab w:val="center" w:pos="3826"/>
        </w:tabs>
        <w:rPr>
          <w:rFonts w:hint="eastAsia"/>
          <w:b/>
          <w:bCs/>
        </w:rPr>
      </w:pPr>
    </w:p>
    <w:p w14:paraId="42D44001" w14:textId="77777777" w:rsidR="00011086" w:rsidRDefault="00011086">
      <w:pPr>
        <w:pStyle w:val="Standard"/>
        <w:tabs>
          <w:tab w:val="center" w:pos="3826"/>
        </w:tabs>
        <w:jc w:val="center"/>
        <w:rPr>
          <w:rFonts w:hint="eastAsia"/>
          <w:b/>
          <w:bCs/>
        </w:rPr>
      </w:pPr>
    </w:p>
    <w:p w14:paraId="63A84FEF" w14:textId="77777777" w:rsidR="00011086" w:rsidRDefault="00011086">
      <w:pPr>
        <w:pStyle w:val="Standard"/>
        <w:tabs>
          <w:tab w:val="center" w:pos="3826"/>
        </w:tabs>
        <w:jc w:val="center"/>
        <w:rPr>
          <w:rFonts w:hint="eastAsia"/>
          <w:b/>
          <w:bCs/>
        </w:rPr>
      </w:pPr>
    </w:p>
    <w:p w14:paraId="4B0F8167" w14:textId="77777777" w:rsidR="00011086" w:rsidRDefault="00C756B8">
      <w:pPr>
        <w:pStyle w:val="Standard"/>
        <w:tabs>
          <w:tab w:val="center" w:pos="3826"/>
        </w:tabs>
        <w:jc w:val="center"/>
        <w:rPr>
          <w:rFonts w:hint="eastAsia"/>
        </w:rPr>
      </w:pPr>
      <w:r>
        <w:rPr>
          <w:b/>
          <w:bCs/>
        </w:rPr>
        <w:t xml:space="preserve">KARINE BRANDÃO  </w:t>
      </w:r>
    </w:p>
    <w:p w14:paraId="2CE436BE" w14:textId="77777777" w:rsidR="00011086" w:rsidRDefault="00C756B8">
      <w:pPr>
        <w:pStyle w:val="Standard"/>
        <w:tabs>
          <w:tab w:val="center" w:pos="3826"/>
        </w:tabs>
        <w:jc w:val="center"/>
        <w:rPr>
          <w:rFonts w:hint="eastAsia"/>
        </w:rPr>
      </w:pPr>
      <w:r>
        <w:rPr>
          <w:b/>
          <w:bCs/>
        </w:rPr>
        <w:t>Vereadora</w:t>
      </w:r>
    </w:p>
    <w:sectPr w:rsidR="00011086">
      <w:headerReference w:type="default" r:id="rId7"/>
      <w:pgSz w:w="11906" w:h="16838"/>
      <w:pgMar w:top="1928" w:right="1701" w:bottom="2037" w:left="1701" w:header="187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49FB" w14:textId="77777777" w:rsidR="00C756B8" w:rsidRDefault="00C756B8">
      <w:pPr>
        <w:spacing w:after="0" w:line="240" w:lineRule="auto"/>
      </w:pPr>
      <w:r>
        <w:separator/>
      </w:r>
    </w:p>
  </w:endnote>
  <w:endnote w:type="continuationSeparator" w:id="0">
    <w:p w14:paraId="57BC5562" w14:textId="77777777" w:rsidR="00C756B8" w:rsidRDefault="00C7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777F" w14:textId="77777777" w:rsidR="00C756B8" w:rsidRDefault="00C756B8">
      <w:pPr>
        <w:spacing w:after="0" w:line="240" w:lineRule="auto"/>
      </w:pPr>
      <w:r>
        <w:separator/>
      </w:r>
    </w:p>
  </w:footnote>
  <w:footnote w:type="continuationSeparator" w:id="0">
    <w:p w14:paraId="73695785" w14:textId="77777777" w:rsidR="00C756B8" w:rsidRDefault="00C7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A0E" w14:textId="77777777" w:rsidR="00011086" w:rsidRDefault="00C756B8">
    <w:pPr>
      <w:pStyle w:val="Cabealho"/>
      <w:tabs>
        <w:tab w:val="clear" w:pos="8504"/>
      </w:tabs>
    </w:pPr>
    <w:r>
      <w:rPr>
        <w:noProof/>
      </w:rPr>
      <w:drawing>
        <wp:anchor distT="0" distB="0" distL="0" distR="0" simplePos="0" relativeHeight="3" behindDoc="1" locked="0" layoutInCell="1" allowOverlap="1" wp14:anchorId="4CE17391" wp14:editId="001B4E8E">
          <wp:simplePos x="0" y="0"/>
          <wp:positionH relativeFrom="page">
            <wp:posOffset>68580</wp:posOffset>
          </wp:positionH>
          <wp:positionV relativeFrom="page">
            <wp:posOffset>64770</wp:posOffset>
          </wp:positionV>
          <wp:extent cx="7397750" cy="105619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0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6"/>
    <w:rsid w:val="00011086"/>
    <w:rsid w:val="00063192"/>
    <w:rsid w:val="001F515A"/>
    <w:rsid w:val="00323BCC"/>
    <w:rsid w:val="004459E8"/>
    <w:rsid w:val="00626007"/>
    <w:rsid w:val="008D2DA2"/>
    <w:rsid w:val="00AA2243"/>
    <w:rsid w:val="00C756B8"/>
    <w:rsid w:val="00CE7DC3"/>
    <w:rsid w:val="00DA4591"/>
    <w:rsid w:val="00DB7EE0"/>
    <w:rsid w:val="00E47A72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7DDF"/>
  <w15:docId w15:val="{EA014EDB-660C-F541-98D0-FDEADD6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833AE"/>
  </w:style>
  <w:style w:type="character" w:customStyle="1" w:styleId="RodapChar">
    <w:name w:val="Rodapé Char"/>
    <w:basedOn w:val="Fontepargpadro"/>
    <w:link w:val="Rodap"/>
    <w:uiPriority w:val="99"/>
    <w:qFormat/>
    <w:rsid w:val="004833AE"/>
  </w:style>
  <w:style w:type="character" w:customStyle="1" w:styleId="Fontepargpadro1">
    <w:name w:val="Fonte parág. padrão1"/>
    <w:qFormat/>
    <w:rsid w:val="00B214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A6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2145E"/>
    <w:pPr>
      <w:spacing w:after="160" w:line="252" w:lineRule="auto"/>
    </w:pPr>
    <w:rPr>
      <w:rFonts w:eastAsia="SimSun" w:cs="Tahoma"/>
      <w:kern w:val="2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A6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19F7-A422-44B2-8C57-EF92E85838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Renan Kyoshi Hiraoka</cp:lastModifiedBy>
  <cp:revision>2</cp:revision>
  <cp:lastPrinted>2025-02-19T13:08:00Z</cp:lastPrinted>
  <dcterms:created xsi:type="dcterms:W3CDTF">2025-05-26T20:21:00Z</dcterms:created>
  <dcterms:modified xsi:type="dcterms:W3CDTF">2025-05-26T20:21:00Z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